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7D" w:rsidRPr="009C30B9" w:rsidRDefault="0071217D" w:rsidP="0071217D">
      <w:pPr>
        <w:pStyle w:val="NoSpacing"/>
        <w:jc w:val="center"/>
        <w:rPr>
          <w:rFonts w:ascii="Times New Roman" w:hAnsi="Times New Roman" w:cs="Times New Roman"/>
          <w:sz w:val="32"/>
          <w:szCs w:val="32"/>
        </w:rPr>
      </w:pPr>
      <w:r w:rsidRPr="009C30B9">
        <w:rPr>
          <w:rFonts w:ascii="Times New Roman" w:hAnsi="Times New Roman" w:cs="Times New Roman"/>
          <w:sz w:val="32"/>
          <w:szCs w:val="32"/>
        </w:rPr>
        <w:t>Monthly Parent Note</w:t>
      </w:r>
    </w:p>
    <w:p w:rsidR="0071217D" w:rsidRPr="009C30B9" w:rsidRDefault="0071217D" w:rsidP="0071217D">
      <w:pPr>
        <w:pStyle w:val="NoSpacing"/>
        <w:jc w:val="center"/>
        <w:rPr>
          <w:rFonts w:ascii="Times New Roman" w:hAnsi="Times New Roman" w:cs="Times New Roman"/>
          <w:sz w:val="32"/>
          <w:szCs w:val="32"/>
        </w:rPr>
      </w:pPr>
      <w:r w:rsidRPr="009C30B9">
        <w:rPr>
          <w:rFonts w:ascii="Times New Roman" w:hAnsi="Times New Roman" w:cs="Times New Roman"/>
          <w:sz w:val="32"/>
          <w:szCs w:val="32"/>
        </w:rPr>
        <w:t>June, 2016</w:t>
      </w:r>
    </w:p>
    <w:p w:rsidR="0071217D" w:rsidRPr="009C30B9" w:rsidRDefault="0071217D" w:rsidP="0071217D">
      <w:pPr>
        <w:pStyle w:val="NoSpacing"/>
        <w:jc w:val="center"/>
        <w:rPr>
          <w:rFonts w:ascii="Times New Roman" w:hAnsi="Times New Roman" w:cs="Times New Roman"/>
          <w:sz w:val="32"/>
          <w:szCs w:val="32"/>
        </w:rPr>
      </w:pPr>
      <w:r w:rsidRPr="009C30B9">
        <w:rPr>
          <w:rFonts w:ascii="Times New Roman" w:hAnsi="Times New Roman" w:cs="Times New Roman"/>
          <w:sz w:val="32"/>
          <w:szCs w:val="32"/>
        </w:rPr>
        <w:t>Banting Elementary School</w:t>
      </w:r>
    </w:p>
    <w:p w:rsidR="0071217D" w:rsidRDefault="0071217D" w:rsidP="0071217D">
      <w:pPr>
        <w:pStyle w:val="NoSpacing"/>
      </w:pPr>
      <w:r>
        <w:rPr>
          <w:noProof/>
        </w:rPr>
        <w:drawing>
          <wp:anchor distT="0" distB="0" distL="114300" distR="114300" simplePos="0" relativeHeight="251659264" behindDoc="0" locked="0" layoutInCell="1" allowOverlap="1" wp14:anchorId="680A273A" wp14:editId="688FC57F">
            <wp:simplePos x="0" y="0"/>
            <wp:positionH relativeFrom="column">
              <wp:posOffset>888365</wp:posOffset>
            </wp:positionH>
            <wp:positionV relativeFrom="paragraph">
              <wp:posOffset>81915</wp:posOffset>
            </wp:positionV>
            <wp:extent cx="1479503" cy="1053389"/>
            <wp:effectExtent l="0" t="0" r="6985" b="0"/>
            <wp:wrapNone/>
            <wp:docPr id="1" name="Picture 1" descr="Banting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ting Bobc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03" cy="1053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17D" w:rsidRDefault="0071217D" w:rsidP="0071217D">
      <w:pPr>
        <w:pStyle w:val="NoSpacing"/>
      </w:pPr>
    </w:p>
    <w:p w:rsidR="0071217D" w:rsidRDefault="0071217D" w:rsidP="0071217D">
      <w:pPr>
        <w:pStyle w:val="NoSpacing"/>
      </w:pPr>
    </w:p>
    <w:p w:rsidR="0071217D" w:rsidRDefault="0071217D" w:rsidP="0071217D">
      <w:pPr>
        <w:pStyle w:val="NoSpacing"/>
      </w:pPr>
    </w:p>
    <w:p w:rsidR="0071217D" w:rsidRDefault="0071217D" w:rsidP="0071217D">
      <w:pPr>
        <w:pStyle w:val="NoSpacing"/>
      </w:pPr>
    </w:p>
    <w:p w:rsidR="0071217D" w:rsidRDefault="0071217D" w:rsidP="0071217D">
      <w:pPr>
        <w:pStyle w:val="NoSpacing"/>
        <w:rPr>
          <w:rFonts w:ascii="Garamond" w:hAnsi="Garamond"/>
        </w:rPr>
      </w:pPr>
    </w:p>
    <w:p w:rsidR="0071217D" w:rsidRDefault="0071217D" w:rsidP="0071217D">
      <w:pPr>
        <w:pStyle w:val="NoSpacing"/>
        <w:rPr>
          <w:rFonts w:ascii="Garamond" w:hAnsi="Garamond"/>
        </w:rPr>
      </w:pPr>
    </w:p>
    <w:p w:rsidR="0071217D" w:rsidRPr="009C30B9" w:rsidRDefault="0071217D" w:rsidP="0071217D">
      <w:pPr>
        <w:pStyle w:val="NoSpacing"/>
        <w:rPr>
          <w:rFonts w:ascii="Garamond" w:hAnsi="Garamond"/>
          <w:b/>
          <w:sz w:val="28"/>
          <w:szCs w:val="28"/>
          <w:u w:val="single"/>
        </w:rPr>
      </w:pPr>
      <w:r w:rsidRPr="009C30B9">
        <w:rPr>
          <w:rFonts w:ascii="Garamond" w:hAnsi="Garamond"/>
          <w:b/>
          <w:sz w:val="28"/>
          <w:szCs w:val="28"/>
          <w:u w:val="single"/>
        </w:rPr>
        <w:t>Important Dates:</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1</w:t>
      </w:r>
      <w:r w:rsidRPr="009C30B9">
        <w:rPr>
          <w:rFonts w:ascii="Garamond" w:hAnsi="Garamond"/>
          <w:sz w:val="28"/>
          <w:szCs w:val="28"/>
        </w:rPr>
        <w:tab/>
        <w:t>9:00 – 11:00 a.m. Talent Show</w:t>
      </w:r>
    </w:p>
    <w:p w:rsidR="0071217D" w:rsidRPr="009C30B9" w:rsidRDefault="0071217D" w:rsidP="0071217D">
      <w:pPr>
        <w:pStyle w:val="NoSpacing"/>
        <w:rPr>
          <w:rFonts w:ascii="Garamond" w:hAnsi="Garamond"/>
          <w:sz w:val="28"/>
          <w:szCs w:val="28"/>
        </w:rPr>
      </w:pPr>
      <w:r w:rsidRPr="009C30B9">
        <w:rPr>
          <w:rFonts w:ascii="Garamond" w:hAnsi="Garamond"/>
          <w:sz w:val="28"/>
          <w:szCs w:val="28"/>
        </w:rPr>
        <w:tab/>
      </w:r>
      <w:r w:rsidRPr="009C30B9">
        <w:rPr>
          <w:rFonts w:ascii="Garamond" w:hAnsi="Garamond"/>
          <w:sz w:val="28"/>
          <w:szCs w:val="28"/>
        </w:rPr>
        <w:tab/>
        <w:t>1:00 p.m. Hat Day Parade</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2</w:t>
      </w:r>
      <w:r w:rsidRPr="009C30B9">
        <w:rPr>
          <w:rFonts w:ascii="Garamond" w:hAnsi="Garamond"/>
          <w:sz w:val="28"/>
          <w:szCs w:val="28"/>
        </w:rPr>
        <w:tab/>
        <w:t>5:30 – 7:00 p.m. Culture Night</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3</w:t>
      </w:r>
      <w:r w:rsidRPr="009C30B9">
        <w:rPr>
          <w:rFonts w:ascii="Garamond" w:hAnsi="Garamond"/>
          <w:sz w:val="28"/>
          <w:szCs w:val="28"/>
        </w:rPr>
        <w:tab/>
        <w:t>School Supply order forms and payment due at Banting for those interested</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5</w:t>
      </w:r>
      <w:r w:rsidRPr="009C30B9">
        <w:rPr>
          <w:rFonts w:ascii="Garamond" w:hAnsi="Garamond"/>
          <w:sz w:val="28"/>
          <w:szCs w:val="28"/>
        </w:rPr>
        <w:tab/>
        <w:t>8:45 – 2:15 p.m. First Grade to the Zoo</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6</w:t>
      </w:r>
      <w:r w:rsidRPr="009C30B9">
        <w:rPr>
          <w:rFonts w:ascii="Garamond" w:hAnsi="Garamond"/>
          <w:sz w:val="28"/>
          <w:szCs w:val="28"/>
        </w:rPr>
        <w:tab/>
        <w:t>6:00 p.m. 5</w:t>
      </w:r>
      <w:r w:rsidRPr="009C30B9">
        <w:rPr>
          <w:rFonts w:ascii="Garamond" w:hAnsi="Garamond"/>
          <w:sz w:val="28"/>
          <w:szCs w:val="28"/>
          <w:vertAlign w:val="superscript"/>
        </w:rPr>
        <w:t>th</w:t>
      </w:r>
      <w:r w:rsidRPr="009C30B9">
        <w:rPr>
          <w:rFonts w:ascii="Garamond" w:hAnsi="Garamond"/>
          <w:sz w:val="28"/>
          <w:szCs w:val="28"/>
        </w:rPr>
        <w:t xml:space="preserve"> Grade Celebration</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8</w:t>
      </w:r>
      <w:r w:rsidRPr="009C30B9">
        <w:rPr>
          <w:rFonts w:ascii="Garamond" w:hAnsi="Garamond"/>
          <w:sz w:val="28"/>
          <w:szCs w:val="28"/>
        </w:rPr>
        <w:tab/>
        <w:t>Last Day of School Picnic</w:t>
      </w:r>
    </w:p>
    <w:p w:rsidR="0071217D" w:rsidRPr="009C30B9" w:rsidRDefault="0071217D" w:rsidP="0071217D">
      <w:pPr>
        <w:pStyle w:val="NoSpacing"/>
        <w:ind w:left="1440" w:hanging="1440"/>
        <w:rPr>
          <w:rFonts w:ascii="Garamond" w:hAnsi="Garamond"/>
          <w:sz w:val="28"/>
          <w:szCs w:val="28"/>
        </w:rPr>
      </w:pPr>
      <w:r w:rsidRPr="009C30B9">
        <w:rPr>
          <w:rFonts w:ascii="Garamond" w:hAnsi="Garamond"/>
          <w:sz w:val="28"/>
          <w:szCs w:val="28"/>
        </w:rPr>
        <w:t>June 10</w:t>
      </w:r>
      <w:r w:rsidRPr="009C30B9">
        <w:rPr>
          <w:rFonts w:ascii="Garamond" w:hAnsi="Garamond"/>
          <w:sz w:val="28"/>
          <w:szCs w:val="28"/>
        </w:rPr>
        <w:tab/>
        <w:t>5:00 – 8:00 p.m. Culver’s Night</w:t>
      </w:r>
    </w:p>
    <w:p w:rsidR="0071217D" w:rsidRPr="009C30B9" w:rsidRDefault="0071217D" w:rsidP="0071217D">
      <w:pPr>
        <w:pStyle w:val="NoSpacing"/>
        <w:ind w:left="1440"/>
        <w:rPr>
          <w:rFonts w:ascii="Times New Roman" w:hAnsi="Times New Roman" w:cs="Times New Roman"/>
          <w:color w:val="000000"/>
          <w:sz w:val="28"/>
          <w:szCs w:val="28"/>
        </w:rPr>
      </w:pPr>
      <w:r w:rsidRPr="009C30B9">
        <w:rPr>
          <w:rFonts w:ascii="Times New Roman" w:hAnsi="Times New Roman" w:cs="Times New Roman"/>
          <w:color w:val="000000"/>
          <w:sz w:val="28"/>
          <w:szCs w:val="28"/>
        </w:rPr>
        <w:t>School Supply Online Orders and Payment Due</w:t>
      </w:r>
    </w:p>
    <w:p w:rsidR="0071217D" w:rsidRPr="00E33FD4" w:rsidRDefault="0071217D" w:rsidP="0071217D">
      <w:pPr>
        <w:pStyle w:val="NoSpacing"/>
        <w:ind w:left="1440"/>
        <w:rPr>
          <w:rFonts w:ascii="Garamond" w:hAnsi="Garamond"/>
          <w:sz w:val="28"/>
          <w:szCs w:val="28"/>
        </w:rPr>
      </w:pPr>
    </w:p>
    <w:p w:rsidR="0071217D" w:rsidRPr="009C30B9" w:rsidRDefault="0071217D" w:rsidP="0071217D">
      <w:pPr>
        <w:pStyle w:val="NormalWeb"/>
        <w:spacing w:before="0" w:beforeAutospacing="0" w:after="0" w:afterAutospacing="0"/>
        <w:rPr>
          <w:b/>
          <w:sz w:val="22"/>
          <w:szCs w:val="22"/>
          <w:u w:val="single"/>
        </w:rPr>
      </w:pPr>
      <w:r w:rsidRPr="009C30B9">
        <w:rPr>
          <w:b/>
          <w:sz w:val="22"/>
          <w:szCs w:val="22"/>
          <w:u w:val="single"/>
        </w:rPr>
        <w:t>June 1st Culture Night and Potluck</w:t>
      </w:r>
    </w:p>
    <w:p w:rsidR="0071217D" w:rsidRPr="009C30B9" w:rsidRDefault="0071217D" w:rsidP="0071217D">
      <w:pPr>
        <w:pStyle w:val="NormalWeb"/>
        <w:spacing w:before="0" w:beforeAutospacing="0" w:after="0" w:afterAutospacing="0"/>
        <w:rPr>
          <w:sz w:val="22"/>
          <w:szCs w:val="22"/>
        </w:rPr>
      </w:pPr>
      <w:r w:rsidRPr="009C30B9">
        <w:rPr>
          <w:sz w:val="22"/>
          <w:szCs w:val="22"/>
        </w:rPr>
        <w:t xml:space="preserve">We hope you can come on June 1st from 5:30 – 7:00 p.m. We will be sharing information about the different countries we have been studying throughout the year. We look forward to also trying the many different foods parents are bringing to share their family culture. </w:t>
      </w:r>
    </w:p>
    <w:p w:rsidR="0071217D" w:rsidRPr="009C30B9" w:rsidRDefault="0071217D" w:rsidP="0071217D">
      <w:pPr>
        <w:pStyle w:val="NormalWeb"/>
        <w:spacing w:before="0" w:beforeAutospacing="0" w:after="0" w:afterAutospacing="0"/>
        <w:rPr>
          <w:b/>
          <w:sz w:val="22"/>
          <w:szCs w:val="22"/>
        </w:rPr>
      </w:pPr>
      <w:r w:rsidRPr="009C30B9">
        <w:rPr>
          <w:b/>
          <w:sz w:val="22"/>
          <w:szCs w:val="22"/>
        </w:rPr>
        <w:t xml:space="preserve">The richness of our diversity makes us who we are and prepares our students for a global society. We come from many places and make up one Banting. </w:t>
      </w:r>
    </w:p>
    <w:p w:rsidR="0071217D" w:rsidRPr="009C30B9" w:rsidRDefault="0071217D" w:rsidP="0071217D">
      <w:pPr>
        <w:pStyle w:val="NormalWeb"/>
        <w:spacing w:before="0" w:beforeAutospacing="0" w:after="0" w:afterAutospacing="0"/>
        <w:rPr>
          <w:b/>
          <w:sz w:val="22"/>
          <w:szCs w:val="22"/>
        </w:rPr>
      </w:pPr>
    </w:p>
    <w:p w:rsidR="0071217D" w:rsidRPr="009C30B9" w:rsidRDefault="0071217D" w:rsidP="0071217D">
      <w:pPr>
        <w:pStyle w:val="NormalWeb"/>
        <w:spacing w:before="0" w:beforeAutospacing="0" w:after="0" w:afterAutospacing="0"/>
        <w:rPr>
          <w:b/>
          <w:sz w:val="22"/>
          <w:szCs w:val="22"/>
          <w:u w:val="single"/>
        </w:rPr>
      </w:pPr>
      <w:r w:rsidRPr="009C30B9">
        <w:rPr>
          <w:b/>
          <w:sz w:val="22"/>
          <w:szCs w:val="22"/>
          <w:u w:val="single"/>
        </w:rPr>
        <w:t>To All of our Wonderful Parents</w:t>
      </w:r>
    </w:p>
    <w:p w:rsidR="0071217D" w:rsidRPr="009C30B9" w:rsidRDefault="0071217D" w:rsidP="0071217D">
      <w:pPr>
        <w:shd w:val="clear" w:color="auto" w:fill="FFFFFF"/>
        <w:rPr>
          <w:color w:val="222222"/>
          <w:sz w:val="22"/>
          <w:szCs w:val="22"/>
        </w:rPr>
      </w:pPr>
      <w:r w:rsidRPr="009C30B9">
        <w:rPr>
          <w:color w:val="222222"/>
          <w:sz w:val="22"/>
          <w:szCs w:val="22"/>
        </w:rPr>
        <w:t xml:space="preserve">Thank you so much for all of the delicious food you brought for the Staff Appreciation Lunch. The staff enjoyed a feast. </w:t>
      </w:r>
    </w:p>
    <w:p w:rsidR="0071217D" w:rsidRPr="009C30B9" w:rsidRDefault="0071217D" w:rsidP="0071217D">
      <w:pPr>
        <w:shd w:val="clear" w:color="auto" w:fill="FFFFFF"/>
        <w:rPr>
          <w:b/>
          <w:color w:val="222222"/>
          <w:sz w:val="22"/>
          <w:szCs w:val="22"/>
        </w:rPr>
      </w:pPr>
    </w:p>
    <w:p w:rsidR="0071217D" w:rsidRPr="009C30B9" w:rsidRDefault="0071217D" w:rsidP="0071217D">
      <w:pPr>
        <w:shd w:val="clear" w:color="auto" w:fill="FFFFFF"/>
        <w:rPr>
          <w:b/>
          <w:color w:val="222222"/>
          <w:sz w:val="22"/>
          <w:szCs w:val="22"/>
        </w:rPr>
      </w:pPr>
      <w:r w:rsidRPr="009C30B9">
        <w:rPr>
          <w:b/>
          <w:color w:val="222222"/>
          <w:sz w:val="22"/>
          <w:szCs w:val="22"/>
        </w:rPr>
        <w:t>PTO Update</w:t>
      </w:r>
    </w:p>
    <w:p w:rsidR="0071217D" w:rsidRPr="009C30B9" w:rsidRDefault="0071217D" w:rsidP="0071217D">
      <w:pPr>
        <w:pStyle w:val="NormalWeb"/>
        <w:spacing w:before="0" w:beforeAutospacing="0" w:after="0" w:afterAutospacing="0"/>
        <w:rPr>
          <w:sz w:val="22"/>
          <w:szCs w:val="22"/>
        </w:rPr>
      </w:pPr>
      <w:r w:rsidRPr="009C30B9">
        <w:rPr>
          <w:b/>
          <w:bCs/>
          <w:color w:val="000000"/>
          <w:sz w:val="22"/>
          <w:szCs w:val="22"/>
        </w:rPr>
        <w:t xml:space="preserve">Upcoming Events - </w:t>
      </w:r>
    </w:p>
    <w:p w:rsidR="0071217D" w:rsidRPr="009C30B9" w:rsidRDefault="0071217D" w:rsidP="0071217D">
      <w:pPr>
        <w:pStyle w:val="NormalWeb"/>
        <w:spacing w:before="0" w:beforeAutospacing="0" w:after="0" w:afterAutospacing="0"/>
        <w:rPr>
          <w:rFonts w:eastAsiaTheme="minorHAnsi"/>
          <w:sz w:val="22"/>
          <w:szCs w:val="22"/>
        </w:rPr>
      </w:pPr>
      <w:r w:rsidRPr="009C30B9">
        <w:rPr>
          <w:color w:val="000000"/>
          <w:sz w:val="22"/>
          <w:szCs w:val="22"/>
        </w:rPr>
        <w:t>Thank you to all the parents who helped last month with teacher appreciation week, the school store, movie night, box tops, and of course, the Silent Auction &amp; Cake Walk</w:t>
      </w:r>
      <w:proofErr w:type="gramStart"/>
      <w:r w:rsidRPr="009C30B9">
        <w:rPr>
          <w:color w:val="000000"/>
          <w:sz w:val="22"/>
          <w:szCs w:val="22"/>
        </w:rPr>
        <w:t>!.</w:t>
      </w:r>
      <w:proofErr w:type="gramEnd"/>
      <w:r w:rsidRPr="009C30B9">
        <w:rPr>
          <w:color w:val="000000"/>
          <w:sz w:val="22"/>
          <w:szCs w:val="22"/>
        </w:rPr>
        <w:t xml:space="preserve"> Your participation is invaluable!  A big thank you to each person who volunteered this year, whether you walked the halls at Fall Family Fun Night, greeted students at each Culver’s Night, donated cakes or helped at a </w:t>
      </w:r>
      <w:proofErr w:type="spellStart"/>
      <w:r w:rsidRPr="009C30B9">
        <w:rPr>
          <w:color w:val="000000"/>
          <w:sz w:val="22"/>
          <w:szCs w:val="22"/>
        </w:rPr>
        <w:t>BookFair</w:t>
      </w:r>
      <w:proofErr w:type="spellEnd"/>
      <w:r w:rsidRPr="009C30B9">
        <w:rPr>
          <w:color w:val="000000"/>
          <w:sz w:val="22"/>
          <w:szCs w:val="22"/>
        </w:rPr>
        <w:t>. For any and every way you gave of your precious time, the PTO Board is grateful. Thank you!</w:t>
      </w:r>
    </w:p>
    <w:p w:rsidR="0071217D" w:rsidRPr="009C30B9" w:rsidRDefault="0071217D" w:rsidP="0071217D">
      <w:pPr>
        <w:pStyle w:val="NormalWeb"/>
        <w:spacing w:before="0" w:beforeAutospacing="0" w:after="0" w:afterAutospacing="0"/>
        <w:rPr>
          <w:rFonts w:eastAsiaTheme="minorHAnsi"/>
          <w:sz w:val="22"/>
          <w:szCs w:val="22"/>
        </w:rPr>
      </w:pPr>
      <w:r w:rsidRPr="009C30B9">
        <w:rPr>
          <w:b/>
          <w:bCs/>
          <w:color w:val="000000"/>
          <w:sz w:val="22"/>
          <w:szCs w:val="22"/>
        </w:rPr>
        <w:t>School Supplies -</w:t>
      </w:r>
      <w:r w:rsidRPr="009C30B9">
        <w:rPr>
          <w:color w:val="000000"/>
          <w:sz w:val="22"/>
          <w:szCs w:val="22"/>
        </w:rPr>
        <w:t xml:space="preserve"> Don’t miss your chance to get next year’s school shopping out of the way now. Your child should have received a School </w:t>
      </w:r>
      <w:proofErr w:type="spellStart"/>
      <w:r w:rsidRPr="009C30B9">
        <w:rPr>
          <w:color w:val="000000"/>
          <w:sz w:val="22"/>
          <w:szCs w:val="22"/>
        </w:rPr>
        <w:t>Kidz</w:t>
      </w:r>
      <w:proofErr w:type="spellEnd"/>
      <w:r w:rsidRPr="009C30B9">
        <w:rPr>
          <w:color w:val="000000"/>
          <w:sz w:val="22"/>
          <w:szCs w:val="22"/>
        </w:rPr>
        <w:t xml:space="preserve"> supply order form specific to your student’s class. Extra order forms are available in the office or online. </w:t>
      </w:r>
      <w:r w:rsidRPr="009C30B9">
        <w:rPr>
          <w:b/>
          <w:bCs/>
          <w:color w:val="000000"/>
          <w:sz w:val="22"/>
          <w:szCs w:val="22"/>
        </w:rPr>
        <w:t xml:space="preserve">Turn in your order form/s and payment by </w:t>
      </w:r>
      <w:r w:rsidRPr="009C30B9">
        <w:rPr>
          <w:b/>
          <w:bCs/>
          <w:color w:val="000000"/>
          <w:sz w:val="22"/>
          <w:szCs w:val="22"/>
          <w:shd w:val="clear" w:color="auto" w:fill="FFFFFF"/>
        </w:rPr>
        <w:t>June 3</w:t>
      </w:r>
      <w:r w:rsidRPr="009C30B9">
        <w:rPr>
          <w:b/>
          <w:bCs/>
          <w:color w:val="000000"/>
          <w:sz w:val="22"/>
          <w:szCs w:val="22"/>
        </w:rPr>
        <w:t xml:space="preserve">, or order and pay online by </w:t>
      </w:r>
      <w:r w:rsidRPr="009C30B9">
        <w:rPr>
          <w:b/>
          <w:bCs/>
          <w:color w:val="000000"/>
          <w:sz w:val="22"/>
          <w:szCs w:val="22"/>
          <w:shd w:val="clear" w:color="auto" w:fill="FFFFFF"/>
        </w:rPr>
        <w:t>June 10</w:t>
      </w:r>
      <w:r w:rsidRPr="009C30B9">
        <w:rPr>
          <w:color w:val="000000"/>
          <w:sz w:val="22"/>
          <w:szCs w:val="22"/>
          <w:shd w:val="clear" w:color="auto" w:fill="FFFFFF"/>
        </w:rPr>
        <w:t xml:space="preserve"> </w:t>
      </w:r>
      <w:r w:rsidRPr="009C30B9">
        <w:rPr>
          <w:color w:val="000000"/>
          <w:sz w:val="22"/>
          <w:szCs w:val="22"/>
        </w:rPr>
        <w:t xml:space="preserve">at </w:t>
      </w:r>
      <w:hyperlink r:id="rId6" w:history="1">
        <w:r w:rsidRPr="009C30B9">
          <w:rPr>
            <w:rStyle w:val="Hyperlink"/>
            <w:color w:val="3B5998"/>
            <w:sz w:val="22"/>
            <w:szCs w:val="22"/>
            <w:shd w:val="clear" w:color="auto" w:fill="FFFFFF"/>
          </w:rPr>
          <w:t>shopttkits.com</w:t>
        </w:r>
      </w:hyperlink>
      <w:r w:rsidRPr="009C30B9">
        <w:rPr>
          <w:color w:val="141823"/>
          <w:sz w:val="22"/>
          <w:szCs w:val="22"/>
          <w:shd w:val="clear" w:color="auto" w:fill="FFFFFF"/>
        </w:rPr>
        <w:t xml:space="preserve"> (acct #5425). Then pick up your kit at Forms and Fees Day in August. </w:t>
      </w:r>
    </w:p>
    <w:p w:rsidR="0071217D" w:rsidRPr="009C30B9" w:rsidRDefault="0071217D" w:rsidP="0071217D">
      <w:pPr>
        <w:pStyle w:val="NormalWeb"/>
        <w:spacing w:before="0" w:beforeAutospacing="0" w:after="0" w:afterAutospacing="0"/>
        <w:rPr>
          <w:rFonts w:eastAsiaTheme="minorHAnsi"/>
          <w:sz w:val="22"/>
          <w:szCs w:val="22"/>
        </w:rPr>
      </w:pPr>
      <w:r w:rsidRPr="009C30B9">
        <w:rPr>
          <w:b/>
          <w:bCs/>
          <w:color w:val="141823"/>
          <w:sz w:val="22"/>
          <w:szCs w:val="22"/>
          <w:shd w:val="clear" w:color="auto" w:fill="FFFFFF"/>
        </w:rPr>
        <w:t xml:space="preserve">Culver’s Night - </w:t>
      </w:r>
      <w:r w:rsidRPr="009C30B9">
        <w:rPr>
          <w:color w:val="141823"/>
          <w:sz w:val="22"/>
          <w:szCs w:val="22"/>
          <w:shd w:val="clear" w:color="auto" w:fill="FFFFFF"/>
        </w:rPr>
        <w:t xml:space="preserve">School’s out, but come meet up with friends at Culver’s on Monday, June 20, anytime from 5:00-8:00 p.m. Have some ice cream and support Banting! </w:t>
      </w:r>
    </w:p>
    <w:p w:rsidR="0071217D" w:rsidRPr="009C30B9" w:rsidRDefault="0071217D" w:rsidP="0071217D">
      <w:pPr>
        <w:pStyle w:val="NormalWeb"/>
        <w:spacing w:before="0" w:beforeAutospacing="0" w:after="0" w:afterAutospacing="0"/>
        <w:rPr>
          <w:sz w:val="22"/>
          <w:szCs w:val="22"/>
        </w:rPr>
      </w:pPr>
    </w:p>
    <w:p w:rsidR="0071217D" w:rsidRPr="009C30B9" w:rsidRDefault="0071217D" w:rsidP="0071217D">
      <w:pPr>
        <w:widowControl w:val="0"/>
        <w:autoSpaceDE w:val="0"/>
        <w:autoSpaceDN w:val="0"/>
        <w:adjustRightInd w:val="0"/>
        <w:rPr>
          <w:rFonts w:eastAsiaTheme="minorHAnsi"/>
          <w:b/>
          <w:sz w:val="22"/>
          <w:szCs w:val="22"/>
          <w:u w:val="single"/>
        </w:rPr>
      </w:pPr>
      <w:r w:rsidRPr="009C30B9">
        <w:rPr>
          <w:rFonts w:eastAsiaTheme="minorHAnsi"/>
          <w:b/>
          <w:sz w:val="22"/>
          <w:szCs w:val="22"/>
          <w:u w:val="single"/>
        </w:rPr>
        <w:t>A Year in Review</w:t>
      </w:r>
    </w:p>
    <w:p w:rsidR="0071217D" w:rsidRPr="009C30B9" w:rsidRDefault="0071217D" w:rsidP="0071217D">
      <w:pPr>
        <w:widowControl w:val="0"/>
        <w:autoSpaceDE w:val="0"/>
        <w:autoSpaceDN w:val="0"/>
        <w:adjustRightInd w:val="0"/>
        <w:rPr>
          <w:rFonts w:eastAsiaTheme="minorHAnsi"/>
          <w:sz w:val="22"/>
          <w:szCs w:val="22"/>
        </w:rPr>
      </w:pPr>
      <w:r w:rsidRPr="009C30B9">
        <w:rPr>
          <w:rFonts w:eastAsiaTheme="minorHAnsi"/>
          <w:sz w:val="22"/>
          <w:szCs w:val="22"/>
        </w:rPr>
        <w:t xml:space="preserve">What an amazing year we have had!! We began the year in August with 65 workers from GE and 35 from the Banting Community working on beautifying Banting inside and out. We have new signs, murals, quotes, an outdoor classroom, newly polished art tables and so much more. </w:t>
      </w:r>
    </w:p>
    <w:p w:rsidR="0071217D" w:rsidRPr="009C30B9" w:rsidRDefault="0071217D" w:rsidP="0071217D">
      <w:pPr>
        <w:widowControl w:val="0"/>
        <w:autoSpaceDE w:val="0"/>
        <w:autoSpaceDN w:val="0"/>
        <w:adjustRightInd w:val="0"/>
        <w:rPr>
          <w:rFonts w:eastAsiaTheme="minorHAnsi"/>
          <w:sz w:val="22"/>
          <w:szCs w:val="22"/>
        </w:rPr>
      </w:pPr>
      <w:r w:rsidRPr="009C30B9">
        <w:rPr>
          <w:rFonts w:eastAsiaTheme="minorHAnsi"/>
          <w:sz w:val="22"/>
          <w:szCs w:val="22"/>
        </w:rPr>
        <w:t>Then we jumped in. Here are a few highlights:</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September: We welcomed students in all new grades. Students reviewed the importance of the Bobcat Way</w:t>
      </w:r>
      <w:r w:rsidR="00FA63A5">
        <w:rPr>
          <w:rFonts w:eastAsiaTheme="minorHAnsi"/>
          <w:sz w:val="22"/>
          <w:szCs w:val="22"/>
        </w:rPr>
        <w:t>.</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October: Fall Family Fun Night and Conferences</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November: 4</w:t>
      </w:r>
      <w:r w:rsidRPr="009C30B9">
        <w:rPr>
          <w:rFonts w:eastAsiaTheme="minorHAnsi"/>
          <w:sz w:val="22"/>
          <w:szCs w:val="22"/>
          <w:vertAlign w:val="superscript"/>
        </w:rPr>
        <w:t>th</w:t>
      </w:r>
      <w:r w:rsidRPr="009C30B9">
        <w:rPr>
          <w:rFonts w:eastAsiaTheme="minorHAnsi"/>
          <w:sz w:val="22"/>
          <w:szCs w:val="22"/>
        </w:rPr>
        <w:t xml:space="preserve"> and 5</w:t>
      </w:r>
      <w:r w:rsidRPr="009C30B9">
        <w:rPr>
          <w:rFonts w:eastAsiaTheme="minorHAnsi"/>
          <w:sz w:val="22"/>
          <w:szCs w:val="22"/>
          <w:vertAlign w:val="superscript"/>
        </w:rPr>
        <w:t>th</w:t>
      </w:r>
      <w:r w:rsidRPr="009C30B9">
        <w:rPr>
          <w:rFonts w:eastAsiaTheme="minorHAnsi"/>
          <w:sz w:val="22"/>
          <w:szCs w:val="22"/>
        </w:rPr>
        <w:t xml:space="preserve"> grade Concert, Learning Night and all school trip to the Admiral’s Game</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December: We assessed our growth and are moving forward in articulating thought in writing and discourse</w:t>
      </w:r>
      <w:r w:rsidR="00FA63A5">
        <w:rPr>
          <w:rFonts w:eastAsiaTheme="minorHAnsi"/>
          <w:sz w:val="22"/>
          <w:szCs w:val="22"/>
        </w:rPr>
        <w:t>.</w:t>
      </w:r>
      <w:bookmarkStart w:id="0" w:name="_GoBack"/>
      <w:bookmarkEnd w:id="0"/>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January: Conferences, Zumba Night</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February: Sky Zone Night</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March: 3</w:t>
      </w:r>
      <w:r w:rsidRPr="009C30B9">
        <w:rPr>
          <w:rFonts w:eastAsiaTheme="minorHAnsi"/>
          <w:sz w:val="22"/>
          <w:szCs w:val="22"/>
          <w:vertAlign w:val="superscript"/>
        </w:rPr>
        <w:t>rd</w:t>
      </w:r>
      <w:r w:rsidRPr="009C30B9">
        <w:rPr>
          <w:rFonts w:eastAsiaTheme="minorHAnsi"/>
          <w:sz w:val="22"/>
          <w:szCs w:val="22"/>
        </w:rPr>
        <w:t xml:space="preserve"> Grade Concert, Green Eggs and Ham Breakfast and Read-in</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 xml:space="preserve">April: Multicultural Storytelling Assembly </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May: Silent Auction and Cakewalk, 1</w:t>
      </w:r>
      <w:r w:rsidRPr="009C30B9">
        <w:rPr>
          <w:rFonts w:eastAsiaTheme="minorHAnsi"/>
          <w:sz w:val="22"/>
          <w:szCs w:val="22"/>
          <w:vertAlign w:val="superscript"/>
        </w:rPr>
        <w:t>st</w:t>
      </w:r>
      <w:r w:rsidRPr="009C30B9">
        <w:rPr>
          <w:rFonts w:eastAsiaTheme="minorHAnsi"/>
          <w:sz w:val="22"/>
          <w:szCs w:val="22"/>
        </w:rPr>
        <w:t xml:space="preserve"> and 2nd Grade Concert</w:t>
      </w:r>
    </w:p>
    <w:p w:rsidR="0071217D" w:rsidRPr="009C30B9" w:rsidRDefault="0071217D" w:rsidP="0071217D">
      <w:pPr>
        <w:pStyle w:val="ListParagraph"/>
        <w:widowControl w:val="0"/>
        <w:numPr>
          <w:ilvl w:val="0"/>
          <w:numId w:val="1"/>
        </w:numPr>
        <w:autoSpaceDE w:val="0"/>
        <w:autoSpaceDN w:val="0"/>
        <w:adjustRightInd w:val="0"/>
        <w:rPr>
          <w:rFonts w:eastAsiaTheme="minorHAnsi"/>
          <w:sz w:val="22"/>
          <w:szCs w:val="22"/>
        </w:rPr>
      </w:pPr>
      <w:r w:rsidRPr="009C30B9">
        <w:rPr>
          <w:rFonts w:eastAsiaTheme="minorHAnsi"/>
          <w:sz w:val="22"/>
          <w:szCs w:val="22"/>
        </w:rPr>
        <w:t>June: Hat Parade, Culture Night and Potluck, All School Picnic and Talent Show</w:t>
      </w:r>
    </w:p>
    <w:p w:rsidR="0071217D" w:rsidRPr="009C30B9" w:rsidRDefault="0071217D" w:rsidP="0071217D">
      <w:pPr>
        <w:widowControl w:val="0"/>
        <w:autoSpaceDE w:val="0"/>
        <w:autoSpaceDN w:val="0"/>
        <w:adjustRightInd w:val="0"/>
        <w:rPr>
          <w:rFonts w:eastAsiaTheme="minorHAnsi"/>
          <w:sz w:val="22"/>
          <w:szCs w:val="22"/>
        </w:rPr>
      </w:pPr>
      <w:r w:rsidRPr="009C30B9">
        <w:rPr>
          <w:rFonts w:eastAsiaTheme="minorHAnsi"/>
          <w:sz w:val="22"/>
          <w:szCs w:val="22"/>
        </w:rPr>
        <w:t>We had great activities to enhance a health</w:t>
      </w:r>
      <w:r>
        <w:rPr>
          <w:rFonts w:eastAsiaTheme="minorHAnsi"/>
          <w:sz w:val="22"/>
          <w:szCs w:val="22"/>
        </w:rPr>
        <w:t>y</w:t>
      </w:r>
      <w:r w:rsidRPr="009C30B9">
        <w:rPr>
          <w:rFonts w:eastAsiaTheme="minorHAnsi"/>
          <w:sz w:val="22"/>
          <w:szCs w:val="22"/>
        </w:rPr>
        <w:t xml:space="preserve"> body and mind. Our students and teachers have grown so much this year. Thank you for your amazing support. </w:t>
      </w:r>
    </w:p>
    <w:p w:rsidR="0071217D" w:rsidRPr="009C30B9" w:rsidRDefault="0071217D" w:rsidP="0071217D">
      <w:pPr>
        <w:pStyle w:val="ListParagraph"/>
        <w:widowControl w:val="0"/>
        <w:autoSpaceDE w:val="0"/>
        <w:autoSpaceDN w:val="0"/>
        <w:adjustRightInd w:val="0"/>
        <w:rPr>
          <w:rFonts w:eastAsiaTheme="minorHAnsi"/>
          <w:sz w:val="22"/>
          <w:szCs w:val="22"/>
        </w:rPr>
      </w:pPr>
    </w:p>
    <w:p w:rsidR="0071217D" w:rsidRPr="009C30B9" w:rsidRDefault="0071217D" w:rsidP="0071217D">
      <w:pPr>
        <w:pStyle w:val="ListParagraph"/>
        <w:widowControl w:val="0"/>
        <w:autoSpaceDE w:val="0"/>
        <w:autoSpaceDN w:val="0"/>
        <w:adjustRightInd w:val="0"/>
        <w:rPr>
          <w:rFonts w:eastAsiaTheme="minorHAnsi"/>
          <w:sz w:val="22"/>
          <w:szCs w:val="22"/>
        </w:rPr>
      </w:pPr>
      <w:r w:rsidRPr="009C30B9">
        <w:rPr>
          <w:rFonts w:eastAsiaTheme="minorHAnsi"/>
          <w:sz w:val="22"/>
          <w:szCs w:val="22"/>
        </w:rPr>
        <w:t>T</w:t>
      </w:r>
    </w:p>
    <w:p w:rsidR="0071217D" w:rsidRPr="009C30B9" w:rsidRDefault="0071217D" w:rsidP="0071217D">
      <w:pPr>
        <w:pStyle w:val="NormalWeb"/>
        <w:spacing w:before="0" w:beforeAutospacing="0" w:after="0" w:afterAutospacing="0"/>
        <w:rPr>
          <w:sz w:val="22"/>
          <w:szCs w:val="22"/>
        </w:rPr>
      </w:pPr>
    </w:p>
    <w:p w:rsidR="0071217D" w:rsidRPr="009C30B9" w:rsidRDefault="0071217D" w:rsidP="0071217D">
      <w:pPr>
        <w:pStyle w:val="NormalWeb"/>
        <w:spacing w:before="0" w:beforeAutospacing="0" w:after="0" w:afterAutospacing="0"/>
        <w:rPr>
          <w:b/>
          <w:sz w:val="22"/>
          <w:szCs w:val="22"/>
          <w:u w:val="single"/>
        </w:rPr>
      </w:pPr>
      <w:r w:rsidRPr="009C30B9">
        <w:rPr>
          <w:b/>
          <w:sz w:val="22"/>
          <w:szCs w:val="22"/>
          <w:u w:val="single"/>
        </w:rPr>
        <w:t>I will send one last end of the year letter with important dates for the upcoming year.</w:t>
      </w:r>
    </w:p>
    <w:p w:rsidR="0071217D" w:rsidRPr="009C30B9" w:rsidRDefault="0071217D" w:rsidP="0071217D">
      <w:pPr>
        <w:pStyle w:val="NormalWeb"/>
        <w:spacing w:before="0" w:beforeAutospacing="0" w:after="0" w:afterAutospacing="0"/>
        <w:rPr>
          <w:b/>
          <w:sz w:val="22"/>
          <w:szCs w:val="22"/>
          <w:u w:val="single"/>
        </w:rPr>
      </w:pPr>
    </w:p>
    <w:p w:rsidR="0096418F" w:rsidRDefault="0096418F"/>
    <w:sectPr w:rsidR="0096418F" w:rsidSect="00FB43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4382F"/>
    <w:multiLevelType w:val="hybridMultilevel"/>
    <w:tmpl w:val="322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7D"/>
    <w:rsid w:val="0071217D"/>
    <w:rsid w:val="0096418F"/>
    <w:rsid w:val="00FA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696AD-7A26-4EEB-9C2F-C098738B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17D"/>
    <w:pPr>
      <w:spacing w:after="0" w:line="240" w:lineRule="auto"/>
    </w:pPr>
    <w:rPr>
      <w:rFonts w:ascii="Arial" w:hAnsi="Arial"/>
      <w:sz w:val="24"/>
    </w:rPr>
  </w:style>
  <w:style w:type="character" w:styleId="Hyperlink">
    <w:name w:val="Hyperlink"/>
    <w:basedOn w:val="DefaultParagraphFont"/>
    <w:uiPriority w:val="99"/>
    <w:unhideWhenUsed/>
    <w:rsid w:val="0071217D"/>
    <w:rPr>
      <w:color w:val="0000FF"/>
      <w:u w:val="single"/>
    </w:rPr>
  </w:style>
  <w:style w:type="paragraph" w:styleId="NormalWeb">
    <w:name w:val="Normal (Web)"/>
    <w:basedOn w:val="Normal"/>
    <w:uiPriority w:val="99"/>
    <w:unhideWhenUsed/>
    <w:rsid w:val="0071217D"/>
    <w:pPr>
      <w:spacing w:before="100" w:beforeAutospacing="1" w:after="100" w:afterAutospacing="1"/>
    </w:pPr>
  </w:style>
  <w:style w:type="paragraph" w:styleId="ListParagraph">
    <w:name w:val="List Paragraph"/>
    <w:basedOn w:val="Normal"/>
    <w:uiPriority w:val="34"/>
    <w:qFormat/>
    <w:rsid w:val="0071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shopttkits.com%2F&amp;h=pAQEQlaPx&amp;enc=AZMUssO2XsBYFORMkqRYDanllz199ot81B1jVshNp0jnQuK4-fcnQ3hcJVKvMTwiSMm8cHtBrj3QE003AsQBEBXb4v6nlb3HeCOE8DbGGMuFy1ck7hDQW_pVHBEX0h1hYHJQ-dBSllTIJrZb2Ha44sxZknhgaTcr9Yvl23mx2r1iUG46xJ82vGenR_5M6798EoLOs9Yrm4WilbCbrDwshMKc&amp;s=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Randleman, Elizabeth A</dc:creator>
  <cp:keywords/>
  <dc:description/>
  <cp:lastModifiedBy>Randleman, Elizabeth A</cp:lastModifiedBy>
  <cp:revision>2</cp:revision>
  <dcterms:created xsi:type="dcterms:W3CDTF">2016-05-31T18:13:00Z</dcterms:created>
  <dcterms:modified xsi:type="dcterms:W3CDTF">2016-05-31T18:13:00Z</dcterms:modified>
</cp:coreProperties>
</file>